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AD" w:rsidRDefault="009B16AD" w:rsidP="00B74647">
      <w:pPr>
        <w:pStyle w:val="Heading1"/>
        <w:ind w:left="567"/>
        <w:jc w:val="center"/>
        <w:rPr>
          <w:bCs w:val="0"/>
          <w:u w:val="single"/>
        </w:rPr>
      </w:pPr>
      <w:r>
        <w:rPr>
          <w:bCs w:val="0"/>
          <w:u w:val="single"/>
        </w:rPr>
        <w:t>TROFEO ALFAJARIN OLIMPICO</w:t>
      </w:r>
    </w:p>
    <w:p w:rsidR="009B16AD" w:rsidRDefault="009B16AD" w:rsidP="00B74647">
      <w:pPr>
        <w:ind w:firstLine="567"/>
      </w:pPr>
      <w:r>
        <w:t>Queridos arqueros/as</w:t>
      </w:r>
    </w:p>
    <w:p w:rsidR="009B16AD" w:rsidRDefault="009B16AD" w:rsidP="00793B39">
      <w:pPr>
        <w:ind w:left="567"/>
      </w:pPr>
      <w:r>
        <w:t>El día y 12 de junio se celebrara el Trofeo de Alfajarin modalidad aire libre 2 * 70 recurvos y 2*50  poleas. Os invitamos a participar en este trofeo que se desarrollara en las instalaciones del Club.</w:t>
      </w:r>
    </w:p>
    <w:p w:rsidR="009B16AD" w:rsidRDefault="009B16AD" w:rsidP="00B74647">
      <w:pPr>
        <w:ind w:firstLine="567"/>
      </w:pPr>
      <w:r>
        <w:t xml:space="preserve">La fecha límite para inscribirse es el </w:t>
      </w:r>
      <w:r>
        <w:rPr>
          <w:b/>
          <w:u w:val="single"/>
        </w:rPr>
        <w:t>8 de junio.</w:t>
      </w:r>
    </w:p>
    <w:p w:rsidR="009B16AD" w:rsidRDefault="009B16AD" w:rsidP="00B74647">
      <w:pPr>
        <w:ind w:firstLine="567"/>
      </w:pPr>
      <w:r>
        <w:t>Se admiten todas las modalidades y categorías.</w:t>
      </w:r>
    </w:p>
    <w:p w:rsidR="009B16AD" w:rsidRDefault="009B16AD" w:rsidP="00B74647">
      <w:pPr>
        <w:ind w:firstLine="567"/>
      </w:pPr>
      <w:r>
        <w:rPr>
          <w:b/>
          <w:u w:val="single"/>
        </w:rPr>
        <w:t>Horarios:</w:t>
      </w:r>
    </w:p>
    <w:p w:rsidR="009B16AD" w:rsidRDefault="009B16AD" w:rsidP="00B74647">
      <w:pPr>
        <w:ind w:firstLine="567"/>
        <w:rPr>
          <w:b/>
        </w:rPr>
      </w:pPr>
      <w:r>
        <w:tab/>
      </w:r>
      <w:r>
        <w:rPr>
          <w:b/>
        </w:rPr>
        <w:t>Domingo</w:t>
      </w:r>
    </w:p>
    <w:p w:rsidR="009B16AD" w:rsidRDefault="009B16AD" w:rsidP="00B74647">
      <w:pPr>
        <w:ind w:firstLine="567"/>
      </w:pPr>
      <w:r>
        <w:rPr>
          <w:b/>
        </w:rPr>
        <w:tab/>
      </w:r>
      <w:r>
        <w:rPr>
          <w:b/>
        </w:rPr>
        <w:tab/>
      </w:r>
      <w:r>
        <w:t>8,30 h Comienzo de las prácticas y revisión de material</w:t>
      </w:r>
    </w:p>
    <w:p w:rsidR="009B16AD" w:rsidRDefault="009B16AD" w:rsidP="00B74647">
      <w:pPr>
        <w:ind w:firstLine="567"/>
      </w:pPr>
      <w:r>
        <w:tab/>
      </w:r>
      <w:r>
        <w:tab/>
        <w:t>9,00 h Comienzo de la competición.</w:t>
      </w:r>
    </w:p>
    <w:p w:rsidR="009B16AD" w:rsidRDefault="009B16AD" w:rsidP="00B74647">
      <w:pPr>
        <w:ind w:firstLine="567"/>
      </w:pPr>
      <w:r>
        <w:tab/>
      </w:r>
      <w:r>
        <w:tab/>
        <w:t xml:space="preserve">           Eliminatorias.</w:t>
      </w:r>
    </w:p>
    <w:p w:rsidR="009B16AD" w:rsidRDefault="009B16AD" w:rsidP="00B74647">
      <w:pPr>
        <w:ind w:firstLine="567"/>
      </w:pPr>
      <w:r>
        <w:t>Al finalizar la competición se dará un almuerzo y se realizara la entrega de trofeos.</w:t>
      </w:r>
    </w:p>
    <w:p w:rsidR="009B16AD" w:rsidRDefault="009B16AD" w:rsidP="00B74647">
      <w:pPr>
        <w:ind w:firstLine="567"/>
        <w:rPr>
          <w:b/>
          <w:u w:val="single"/>
        </w:rPr>
      </w:pPr>
      <w:r>
        <w:rPr>
          <w:b/>
          <w:u w:val="single"/>
        </w:rPr>
        <w:t>Categorías</w:t>
      </w:r>
      <w:r w:rsidRPr="00A23C5C">
        <w:rPr>
          <w:b/>
          <w:u w:val="single"/>
        </w:rPr>
        <w:t>:</w:t>
      </w:r>
    </w:p>
    <w:p w:rsidR="009B16AD" w:rsidRDefault="009B16AD" w:rsidP="00B74647">
      <w:pPr>
        <w:ind w:firstLine="567"/>
      </w:pPr>
      <w:r>
        <w:tab/>
      </w:r>
      <w:r>
        <w:tab/>
        <w:t xml:space="preserve"> Senior, Júnior, Cadetes, Infantiles, Alevines y Benjamines, masculino y femenino</w:t>
      </w:r>
    </w:p>
    <w:p w:rsidR="009B16AD" w:rsidRDefault="009B16AD" w:rsidP="00E87ED7">
      <w:pPr>
        <w:ind w:firstLine="567"/>
        <w:rPr>
          <w:b/>
          <w:u w:val="single"/>
        </w:rPr>
      </w:pPr>
      <w:r>
        <w:rPr>
          <w:b/>
          <w:u w:val="single"/>
        </w:rPr>
        <w:t>Divisiones:</w:t>
      </w:r>
    </w:p>
    <w:p w:rsidR="009B16AD" w:rsidRDefault="009B16AD" w:rsidP="00B74647">
      <w:pPr>
        <w:ind w:firstLine="567"/>
        <w:rPr>
          <w:b/>
          <w:u w:val="single"/>
        </w:rPr>
      </w:pPr>
      <w:r>
        <w:tab/>
      </w:r>
      <w:r>
        <w:tab/>
        <w:t>Recurvo, Compuesto, Instintivo Estándar serie Española y Tradicional.</w:t>
      </w:r>
    </w:p>
    <w:p w:rsidR="009B16AD" w:rsidRDefault="009B16AD" w:rsidP="00B74647">
      <w:pPr>
        <w:ind w:firstLine="567"/>
        <w:rPr>
          <w:b/>
          <w:u w:val="single"/>
        </w:rPr>
      </w:pPr>
      <w:r w:rsidRPr="00A23C5C">
        <w:rPr>
          <w:b/>
          <w:u w:val="single"/>
        </w:rPr>
        <w:t>Dianas:</w:t>
      </w:r>
    </w:p>
    <w:p w:rsidR="009B16AD" w:rsidRDefault="009B16AD" w:rsidP="00B74647">
      <w:pPr>
        <w:ind w:firstLine="567"/>
      </w:pPr>
      <w:r>
        <w:rPr>
          <w:b/>
        </w:rPr>
        <w:tab/>
      </w:r>
      <w:r>
        <w:rPr>
          <w:b/>
        </w:rPr>
        <w:tab/>
      </w:r>
      <w:smartTag w:uri="urn:schemas-microsoft-com:office:smarttags" w:element="metricconverter">
        <w:smartTagPr>
          <w:attr w:name="ProductID" w:val="122 cm"/>
        </w:smartTagPr>
        <w:r>
          <w:t>122 cm</w:t>
        </w:r>
      </w:smartTag>
      <w:r>
        <w:t xml:space="preserve"> para  Recurvos y Estándar</w:t>
      </w:r>
    </w:p>
    <w:p w:rsidR="009B16AD" w:rsidRDefault="009B16AD" w:rsidP="00B74647">
      <w:pPr>
        <w:ind w:firstLine="567"/>
      </w:pPr>
      <w:r>
        <w:tab/>
      </w:r>
      <w:r>
        <w:tab/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reducida para poleas</w:t>
      </w:r>
    </w:p>
    <w:p w:rsidR="009B16AD" w:rsidRDefault="009B16AD" w:rsidP="00B74647">
      <w:pPr>
        <w:ind w:firstLine="567"/>
        <w:rPr>
          <w:color w:val="FF0000"/>
        </w:rPr>
      </w:pPr>
      <w:r>
        <w:tab/>
      </w:r>
      <w:r>
        <w:tab/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y </w:t>
      </w:r>
      <w:smartTag w:uri="urn:schemas-microsoft-com:office:smarttags" w:element="metricconverter">
        <w:smartTagPr>
          <w:attr w:name="ProductID" w:val="40 cm"/>
        </w:smartTagPr>
        <w:r>
          <w:t>40 cm</w:t>
        </w:r>
      </w:smartTag>
      <w:r>
        <w:t xml:space="preserve"> de campo para Tradicional e Instintivo</w:t>
      </w:r>
    </w:p>
    <w:p w:rsidR="009B16AD" w:rsidRPr="00A23C5C" w:rsidRDefault="009B16AD" w:rsidP="00B74647">
      <w:pPr>
        <w:ind w:firstLine="567"/>
      </w:pPr>
      <w:r>
        <w:rPr>
          <w:color w:val="FF0000"/>
        </w:rPr>
        <w:tab/>
      </w:r>
      <w:r>
        <w:rPr>
          <w:color w:val="FF0000"/>
        </w:rPr>
        <w:tab/>
      </w:r>
    </w:p>
    <w:p w:rsidR="009B16AD" w:rsidRDefault="009B16AD" w:rsidP="00B74647">
      <w:pPr>
        <w:ind w:firstLine="567"/>
        <w:rPr>
          <w:b/>
          <w:u w:val="single"/>
        </w:rPr>
      </w:pPr>
      <w:r>
        <w:rPr>
          <w:b/>
          <w:u w:val="single"/>
        </w:rPr>
        <w:t>Distancia:</w:t>
      </w:r>
    </w:p>
    <w:p w:rsidR="009B16AD" w:rsidRDefault="009B16AD" w:rsidP="00B74647">
      <w:pPr>
        <w:ind w:firstLine="567"/>
      </w:pPr>
      <w:r>
        <w:rPr>
          <w:b/>
        </w:rPr>
        <w:tab/>
      </w:r>
      <w:r>
        <w:rPr>
          <w:b/>
        </w:rPr>
        <w:tab/>
      </w:r>
      <w:smartTag w:uri="urn:schemas-microsoft-com:office:smarttags" w:element="metricconverter">
        <w:smartTagPr>
          <w:attr w:name="ProductID" w:val="70 m"/>
        </w:smartTagPr>
        <w:r w:rsidRPr="00081774">
          <w:t>70 m</w:t>
        </w:r>
      </w:smartTag>
      <w:r>
        <w:t xml:space="preserve"> para  R</w:t>
      </w:r>
      <w:r w:rsidRPr="00081774">
        <w:t>ecurvos</w:t>
      </w:r>
    </w:p>
    <w:p w:rsidR="009B16AD" w:rsidRDefault="009B16AD" w:rsidP="00157D39">
      <w:pPr>
        <w:ind w:left="708" w:firstLine="708"/>
      </w:pP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para Poleas</w:t>
      </w:r>
    </w:p>
    <w:p w:rsidR="009B16AD" w:rsidRPr="00081774" w:rsidRDefault="009B16AD" w:rsidP="00B74647">
      <w:pPr>
        <w:ind w:firstLine="567"/>
      </w:pPr>
      <w:r>
        <w:tab/>
      </w:r>
      <w:r>
        <w:tab/>
        <w:t xml:space="preserve">50 y </w:t>
      </w:r>
      <w:smartTag w:uri="urn:schemas-microsoft-com:office:smarttags" w:element="metricconverter">
        <w:smartTagPr>
          <w:attr w:name="ProductID" w:val="18 m"/>
        </w:smartTagPr>
        <w:r>
          <w:t>30 m</w:t>
        </w:r>
      </w:smartTag>
      <w:r>
        <w:t>. para Estándar serie Española</w:t>
      </w:r>
    </w:p>
    <w:p w:rsidR="009B16AD" w:rsidRDefault="009B16AD" w:rsidP="00B74647">
      <w:pPr>
        <w:ind w:firstLine="567"/>
      </w:pPr>
      <w:r w:rsidRPr="00081774">
        <w:tab/>
      </w:r>
      <w:r w:rsidRPr="00081774">
        <w:tab/>
      </w:r>
      <w:smartTag w:uri="urn:schemas-microsoft-com:office:smarttags" w:element="metricconverter">
        <w:smartTagPr>
          <w:attr w:name="ProductID" w:val="18 m"/>
        </w:smartTagPr>
        <w:r w:rsidRPr="00081774">
          <w:t>30 m</w:t>
        </w:r>
      </w:smartTag>
      <w:r w:rsidRPr="00081774">
        <w:t xml:space="preserve"> </w:t>
      </w:r>
      <w:r>
        <w:t xml:space="preserve">y </w:t>
      </w:r>
      <w:smartTag w:uri="urn:schemas-microsoft-com:office:smarttags" w:element="metricconverter">
        <w:smartTagPr>
          <w:attr w:name="ProductID" w:val="18 m"/>
        </w:smartTagPr>
        <w:r>
          <w:t>18 m</w:t>
        </w:r>
      </w:smartTag>
      <w:r>
        <w:t xml:space="preserve"> </w:t>
      </w:r>
      <w:r w:rsidRPr="00081774">
        <w:t xml:space="preserve">para </w:t>
      </w:r>
      <w:r>
        <w:t>Tradicional e I</w:t>
      </w:r>
      <w:r w:rsidRPr="001E3B5D">
        <w:t>nstintivo</w:t>
      </w:r>
    </w:p>
    <w:p w:rsidR="009B16AD" w:rsidRDefault="009B16AD" w:rsidP="00B74647">
      <w:pPr>
        <w:ind w:firstLine="567"/>
      </w:pPr>
    </w:p>
    <w:p w:rsidR="009B16AD" w:rsidRDefault="009B16AD" w:rsidP="00B74647">
      <w:pPr>
        <w:ind w:firstLine="567"/>
        <w:rPr>
          <w:b/>
          <w:u w:val="single"/>
        </w:rPr>
      </w:pPr>
      <w:r>
        <w:rPr>
          <w:b/>
          <w:u w:val="single"/>
        </w:rPr>
        <w:t>Flecha:</w:t>
      </w:r>
    </w:p>
    <w:p w:rsidR="009B16AD" w:rsidRPr="009D3D1A" w:rsidRDefault="009B16AD" w:rsidP="00B74647">
      <w:pPr>
        <w:ind w:firstLine="567"/>
        <w:rPr>
          <w:color w:val="FF0000"/>
        </w:rPr>
      </w:pPr>
      <w:r>
        <w:tab/>
      </w:r>
      <w:r>
        <w:tab/>
        <w:t>Las tandas de flechas, serán de 6 flechas cada una 36 + 36, para todas las divisiones</w:t>
      </w:r>
    </w:p>
    <w:p w:rsidR="009B16AD" w:rsidRDefault="009B16AD" w:rsidP="00081774">
      <w:pPr>
        <w:ind w:firstLine="567"/>
      </w:pPr>
      <w:r>
        <w:rPr>
          <w:b/>
          <w:u w:val="single"/>
        </w:rPr>
        <w:t>Trofeos:</w:t>
      </w:r>
    </w:p>
    <w:p w:rsidR="009B16AD" w:rsidRDefault="009B16AD" w:rsidP="00081774">
      <w:pPr>
        <w:ind w:firstLine="567"/>
      </w:pPr>
      <w:r>
        <w:t>*Categoría Senior:</w:t>
      </w:r>
      <w:r>
        <w:tab/>
        <w:t>1º si hay 2arqueros.</w:t>
      </w:r>
    </w:p>
    <w:p w:rsidR="009B16AD" w:rsidRDefault="009B16AD" w:rsidP="00081774">
      <w:pPr>
        <w:ind w:firstLine="567"/>
      </w:pPr>
      <w:r>
        <w:tab/>
      </w:r>
      <w:r>
        <w:tab/>
      </w:r>
      <w:r>
        <w:tab/>
      </w:r>
      <w:r>
        <w:tab/>
        <w:t>1º y 2º si hay 3 arqueros/as.</w:t>
      </w:r>
    </w:p>
    <w:p w:rsidR="009B16AD" w:rsidRDefault="009B16AD" w:rsidP="00081774">
      <w:pPr>
        <w:ind w:firstLine="567"/>
      </w:pPr>
      <w:r>
        <w:tab/>
      </w:r>
      <w:r>
        <w:tab/>
      </w:r>
      <w:r>
        <w:tab/>
      </w:r>
      <w:r>
        <w:tab/>
        <w:t>1º, 2º y 3º si hay 4 o mas arqueros/as.</w:t>
      </w:r>
    </w:p>
    <w:p w:rsidR="009B16AD" w:rsidRDefault="009B16AD" w:rsidP="00081774">
      <w:pPr>
        <w:ind w:firstLine="567"/>
      </w:pPr>
      <w:r>
        <w:t>* Todos los participantes en categorías inferiores recibirán trofeo.</w:t>
      </w:r>
    </w:p>
    <w:p w:rsidR="009B16AD" w:rsidRPr="00081774" w:rsidRDefault="009B16AD" w:rsidP="00B74647">
      <w:pPr>
        <w:ind w:firstLine="567"/>
      </w:pPr>
    </w:p>
    <w:p w:rsidR="009B16AD" w:rsidRDefault="009B16AD" w:rsidP="00B74647">
      <w:pPr>
        <w:ind w:firstLine="567"/>
        <w:rPr>
          <w:b/>
          <w:u w:val="single"/>
        </w:rPr>
      </w:pPr>
    </w:p>
    <w:p w:rsidR="009B16AD" w:rsidRDefault="009B16AD" w:rsidP="00B74647">
      <w:pPr>
        <w:ind w:firstLine="567"/>
      </w:pPr>
      <w:r>
        <w:rPr>
          <w:b/>
          <w:u w:val="single"/>
        </w:rPr>
        <w:t>Inscripciones:</w:t>
      </w:r>
    </w:p>
    <w:p w:rsidR="009B16AD" w:rsidRDefault="009B16AD" w:rsidP="002E4A2C">
      <w:pPr>
        <w:ind w:left="567"/>
      </w:pPr>
      <w:r>
        <w:t xml:space="preserve">El precio de la inscripción es de </w:t>
      </w:r>
      <w:r>
        <w:rPr>
          <w:b/>
        </w:rPr>
        <w:t xml:space="preserve">20 euros para las categorías senior, 10 euros para  benjamines y Alevines. </w:t>
      </w:r>
      <w:r>
        <w:t xml:space="preserve">La inscripción podrá realizarse mediante fax 976511171, o en las direcciones de correo electrónico </w:t>
      </w:r>
      <w:hyperlink r:id="rId7" w:history="1">
        <w:r w:rsidRPr="00F87EEA">
          <w:rPr>
            <w:rStyle w:val="Hyperlink"/>
          </w:rPr>
          <w:t>ffatas@ono.es</w:t>
        </w:r>
      </w:hyperlink>
      <w:r>
        <w:t xml:space="preserve"> , </w:t>
      </w:r>
      <w:hyperlink r:id="rId8" w:history="1">
        <w:r w:rsidRPr="00F87EEA">
          <w:rPr>
            <w:rStyle w:val="Hyperlink"/>
          </w:rPr>
          <w:t>rip100507@terra.es</w:t>
        </w:r>
      </w:hyperlink>
      <w:r>
        <w:t xml:space="preserve"> . Se deberá de indicar, nombre y apellidos, numero de licencia, categoría, modalidad y adjuntar ingreso realizado en la cuenta bancaria:</w:t>
      </w:r>
    </w:p>
    <w:p w:rsidR="009B16AD" w:rsidRDefault="009B16AD" w:rsidP="00942106">
      <w:pPr>
        <w:ind w:firstLine="567"/>
        <w:jc w:val="center"/>
      </w:pPr>
      <w:r>
        <w:rPr>
          <w:b/>
        </w:rPr>
        <w:t>Ibercaja – 2085 0103 90 0330764466</w:t>
      </w:r>
    </w:p>
    <w:p w:rsidR="009B16AD" w:rsidRDefault="009B16AD" w:rsidP="00942106">
      <w:pPr>
        <w:ind w:firstLine="567"/>
      </w:pPr>
      <w:r>
        <w:t>Indicando TROFEO OLIMPICO ALFAJARIN.</w:t>
      </w:r>
    </w:p>
    <w:p w:rsidR="009B16AD" w:rsidRDefault="009B16AD" w:rsidP="002E4A2C">
      <w:pPr>
        <w:ind w:left="567"/>
      </w:pPr>
      <w:r>
        <w:t>Por las dimensiones de la línea de tiro, las inscripciones se atenderán por orden de fecha de ingreso y recepción en el Club de las inscripciones.</w:t>
      </w:r>
    </w:p>
    <w:p w:rsidR="009B16AD" w:rsidRDefault="009B16AD" w:rsidP="002E4A2C">
      <w:pPr>
        <w:ind w:left="567"/>
      </w:pPr>
      <w:r>
        <w:t>Para cualquier consulta o aclaración podéis poneros en contacto Fernando Fatàs 625604459 o con Rubén Ibáñez 615515329.</w:t>
      </w:r>
    </w:p>
    <w:p w:rsidR="009B16AD" w:rsidRDefault="009B16AD">
      <w:pPr>
        <w:spacing w:after="0"/>
        <w:ind w:left="567"/>
      </w:pPr>
      <w:r>
        <w:t xml:space="preserve">Gracias anticipadas por vuestra asistencia. Os esperamos. </w:t>
      </w:r>
    </w:p>
    <w:p w:rsidR="009B16AD" w:rsidRDefault="009B16AD">
      <w:pPr>
        <w:spacing w:after="0"/>
        <w:ind w:left="567"/>
      </w:pPr>
    </w:p>
    <w:p w:rsidR="009B16AD" w:rsidRDefault="009B16AD">
      <w:pPr>
        <w:spacing w:after="0"/>
        <w:ind w:left="567"/>
      </w:pPr>
    </w:p>
    <w:p w:rsidR="009B16AD" w:rsidRDefault="009B16AD" w:rsidP="009D5F38">
      <w:pPr>
        <w:spacing w:after="0"/>
        <w:ind w:left="567"/>
        <w:jc w:val="center"/>
      </w:pPr>
      <w:r w:rsidRPr="002A79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7" type="#_x0000_t75" style="width:279pt;height:174pt;visibility:visible">
            <v:imagedata r:id="rId9" o:title=""/>
          </v:shape>
        </w:pict>
      </w:r>
    </w:p>
    <w:p w:rsidR="009B16AD" w:rsidRDefault="009B16AD">
      <w:pPr>
        <w:spacing w:after="0"/>
        <w:ind w:left="567"/>
      </w:pPr>
    </w:p>
    <w:p w:rsidR="009B16AD" w:rsidRDefault="009B16AD">
      <w:pPr>
        <w:spacing w:after="0"/>
        <w:ind w:left="567"/>
      </w:pPr>
    </w:p>
    <w:p w:rsidR="009B16AD" w:rsidRDefault="009B16AD" w:rsidP="009D5F38">
      <w:pPr>
        <w:spacing w:after="0"/>
        <w:ind w:left="567"/>
        <w:jc w:val="center"/>
      </w:pPr>
      <w:r w:rsidRPr="002A796B">
        <w:rPr>
          <w:noProof/>
        </w:rPr>
        <w:pict>
          <v:shape id="Imagen 3" o:spid="_x0000_i1028" type="#_x0000_t75" style="width:273pt;height:196.5pt;visibility:visible">
            <v:imagedata r:id="rId10" o:title=""/>
          </v:shape>
        </w:pict>
      </w:r>
    </w:p>
    <w:sectPr w:rsidR="009B16AD" w:rsidSect="00166297">
      <w:headerReference w:type="default" r:id="rId11"/>
      <w:footerReference w:type="default" r:id="rId12"/>
      <w:pgSz w:w="11906" w:h="16838" w:code="9"/>
      <w:pgMar w:top="1632" w:right="991" w:bottom="156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AD" w:rsidRDefault="009B16AD">
      <w:pPr>
        <w:spacing w:after="0"/>
      </w:pPr>
      <w:r>
        <w:separator/>
      </w:r>
    </w:p>
  </w:endnote>
  <w:endnote w:type="continuationSeparator" w:id="0">
    <w:p w:rsidR="009B16AD" w:rsidRDefault="009B16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AD" w:rsidRDefault="009B16AD">
    <w:pPr>
      <w:pStyle w:val="Footer"/>
      <w:tabs>
        <w:tab w:val="clear" w:pos="4252"/>
        <w:tab w:val="clear" w:pos="8504"/>
        <w:tab w:val="right" w:leader="underscore" w:pos="9781"/>
      </w:tabs>
      <w:rPr>
        <w:sz w:val="16"/>
      </w:rPr>
    </w:pPr>
    <w:r>
      <w:rPr>
        <w:sz w:val="16"/>
      </w:rPr>
      <w:tab/>
    </w:r>
  </w:p>
  <w:p w:rsidR="009B16AD" w:rsidRDefault="009B16AD">
    <w:pPr>
      <w:pStyle w:val="Footer"/>
      <w:tabs>
        <w:tab w:val="clear" w:pos="8504"/>
        <w:tab w:val="right" w:pos="9639"/>
      </w:tabs>
      <w:rPr>
        <w:sz w:val="16"/>
      </w:rPr>
    </w:pPr>
    <w:r>
      <w:rPr>
        <w:snapToGrid w:val="0"/>
        <w:sz w:val="16"/>
      </w:rPr>
      <w:t xml:space="preserve">Referencia: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Trofeo Olimpico 10[1]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AD" w:rsidRDefault="009B16AD">
      <w:pPr>
        <w:spacing w:after="0"/>
      </w:pPr>
      <w:r>
        <w:separator/>
      </w:r>
    </w:p>
  </w:footnote>
  <w:footnote w:type="continuationSeparator" w:id="0">
    <w:p w:rsidR="009B16AD" w:rsidRDefault="009B16A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1701"/>
      <w:gridCol w:w="8789"/>
    </w:tblGrid>
    <w:tr w:rsidR="009B16AD">
      <w:trPr>
        <w:cantSplit/>
        <w:trHeight w:val="1000"/>
      </w:trPr>
      <w:tc>
        <w:tcPr>
          <w:tcW w:w="1701" w:type="dxa"/>
          <w:vMerge w:val="restart"/>
        </w:tcPr>
        <w:p w:rsidR="009B16AD" w:rsidRDefault="009B16AD">
          <w:pPr>
            <w:pStyle w:val="Header"/>
          </w:pPr>
          <w:r w:rsidRPr="002A796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6" type="#_x0000_t75" alt="LogoAdata" style="width:80.25pt;height:108.75pt;visibility:visible">
                <v:imagedata r:id="rId1" o:title=""/>
              </v:shape>
            </w:pict>
          </w:r>
        </w:p>
      </w:tc>
      <w:tc>
        <w:tcPr>
          <w:tcW w:w="8789" w:type="dxa"/>
          <w:tcBorders>
            <w:bottom w:val="single" w:sz="12" w:space="0" w:color="auto"/>
          </w:tcBorders>
          <w:vAlign w:val="bottom"/>
        </w:tcPr>
        <w:p w:rsidR="009B16AD" w:rsidRDefault="009B16AD">
          <w:pPr>
            <w:pStyle w:val="Header"/>
            <w:spacing w:after="240"/>
            <w:rPr>
              <w:rFonts w:ascii="Verdana" w:hAnsi="Verdana"/>
              <w:b/>
              <w:bCs/>
              <w:i/>
              <w:sz w:val="32"/>
            </w:rPr>
          </w:pPr>
          <w:r>
            <w:rPr>
              <w:rFonts w:ascii="Verdana" w:hAnsi="Verdana"/>
              <w:b/>
              <w:bCs/>
              <w:i/>
              <w:sz w:val="32"/>
            </w:rPr>
            <w:t>Agrupación Deportiva Alfajarín de Tiro con Arco</w:t>
          </w:r>
        </w:p>
      </w:tc>
    </w:tr>
    <w:tr w:rsidR="009B16AD">
      <w:trPr>
        <w:cantSplit/>
        <w:trHeight w:val="1099"/>
      </w:trPr>
      <w:tc>
        <w:tcPr>
          <w:tcW w:w="1701" w:type="dxa"/>
          <w:vMerge/>
        </w:tcPr>
        <w:p w:rsidR="009B16AD" w:rsidRDefault="009B16AD">
          <w:pPr>
            <w:pStyle w:val="Header"/>
          </w:pPr>
        </w:p>
      </w:tc>
      <w:tc>
        <w:tcPr>
          <w:tcW w:w="8789" w:type="dxa"/>
          <w:tcBorders>
            <w:top w:val="single" w:sz="12" w:space="0" w:color="auto"/>
          </w:tcBorders>
        </w:tcPr>
        <w:p w:rsidR="009B16AD" w:rsidRDefault="009B16AD" w:rsidP="00372FEF">
          <w:pPr>
            <w:pStyle w:val="Header"/>
            <w:spacing w:before="120" w:after="0"/>
            <w:ind w:left="74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Dirección social:   Avda. Europa, nº 14     50172,   Alfajarín-Zaragoza</w:t>
          </w:r>
        </w:p>
        <w:p w:rsidR="009B16AD" w:rsidRDefault="009B16AD" w:rsidP="00372FEF">
          <w:pPr>
            <w:pStyle w:val="Header"/>
            <w:spacing w:before="120" w:after="0"/>
            <w:ind w:left="74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Dirección correspondencia: C/ Pablo Iglesias, nº 1-3º C      ZARAGOZA</w:t>
          </w:r>
        </w:p>
        <w:p w:rsidR="009B16AD" w:rsidRDefault="009B16AD" w:rsidP="00372FEF">
          <w:pPr>
            <w:pStyle w:val="Header"/>
            <w:spacing w:before="120" w:after="0"/>
            <w:ind w:left="74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 xml:space="preserve">Dirección correspondencia electrónica:  </w:t>
          </w:r>
          <w:hyperlink r:id="rId2" w:history="1">
            <w:r>
              <w:rPr>
                <w:rStyle w:val="Hyperlink"/>
                <w:rFonts w:ascii="Verdana" w:hAnsi="Verdana" w:cs="Arial"/>
                <w:sz w:val="16"/>
              </w:rPr>
              <w:t>adata@eresmas.net</w:t>
            </w:r>
          </w:hyperlink>
          <w:r>
            <w:rPr>
              <w:rFonts w:ascii="Verdana" w:hAnsi="Verdana" w:cs="Arial"/>
              <w:sz w:val="16"/>
            </w:rPr>
            <w:t xml:space="preserve">             Fax:  976511171</w:t>
          </w:r>
        </w:p>
      </w:tc>
    </w:tr>
  </w:tbl>
  <w:p w:rsidR="009B16AD" w:rsidRDefault="009B16AD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612"/>
    <w:multiLevelType w:val="hybridMultilevel"/>
    <w:tmpl w:val="5BF2E35C"/>
    <w:lvl w:ilvl="0" w:tplc="0F7AF95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67CF87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7E8D09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79427B0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B0C876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EFBECD0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682F7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EC135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BC08397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1CE5D60"/>
    <w:multiLevelType w:val="hybridMultilevel"/>
    <w:tmpl w:val="FF866CB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0D3D1F"/>
    <w:multiLevelType w:val="hybridMultilevel"/>
    <w:tmpl w:val="FBE66C88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647"/>
    <w:rsid w:val="0000018C"/>
    <w:rsid w:val="00081774"/>
    <w:rsid w:val="00157D39"/>
    <w:rsid w:val="00166297"/>
    <w:rsid w:val="0018551F"/>
    <w:rsid w:val="001A6E6F"/>
    <w:rsid w:val="001C0724"/>
    <w:rsid w:val="001E12E7"/>
    <w:rsid w:val="001E1DB4"/>
    <w:rsid w:val="001E3B5D"/>
    <w:rsid w:val="00205B06"/>
    <w:rsid w:val="002779E7"/>
    <w:rsid w:val="002A4E38"/>
    <w:rsid w:val="002A796B"/>
    <w:rsid w:val="002E4A2C"/>
    <w:rsid w:val="00313635"/>
    <w:rsid w:val="00372FEF"/>
    <w:rsid w:val="0038073C"/>
    <w:rsid w:val="00411218"/>
    <w:rsid w:val="004764A4"/>
    <w:rsid w:val="004C76D0"/>
    <w:rsid w:val="0052557E"/>
    <w:rsid w:val="00527AF5"/>
    <w:rsid w:val="00537200"/>
    <w:rsid w:val="005705FD"/>
    <w:rsid w:val="005761C3"/>
    <w:rsid w:val="005E6B0A"/>
    <w:rsid w:val="00622B36"/>
    <w:rsid w:val="0068374D"/>
    <w:rsid w:val="00692768"/>
    <w:rsid w:val="006D52F5"/>
    <w:rsid w:val="00793B39"/>
    <w:rsid w:val="007B4511"/>
    <w:rsid w:val="00827AA1"/>
    <w:rsid w:val="00843D9C"/>
    <w:rsid w:val="008A7D3F"/>
    <w:rsid w:val="008D5CE4"/>
    <w:rsid w:val="008E5B00"/>
    <w:rsid w:val="009138BF"/>
    <w:rsid w:val="00942106"/>
    <w:rsid w:val="009942A2"/>
    <w:rsid w:val="009A5BFF"/>
    <w:rsid w:val="009B16AD"/>
    <w:rsid w:val="009D3D1A"/>
    <w:rsid w:val="009D5F38"/>
    <w:rsid w:val="009F1BB1"/>
    <w:rsid w:val="00A23C5C"/>
    <w:rsid w:val="00A33B8C"/>
    <w:rsid w:val="00A563B2"/>
    <w:rsid w:val="00A641D3"/>
    <w:rsid w:val="00AD0831"/>
    <w:rsid w:val="00B23410"/>
    <w:rsid w:val="00B60ED5"/>
    <w:rsid w:val="00B74647"/>
    <w:rsid w:val="00B76E7C"/>
    <w:rsid w:val="00BC0C30"/>
    <w:rsid w:val="00C13CC8"/>
    <w:rsid w:val="00C3545A"/>
    <w:rsid w:val="00C81048"/>
    <w:rsid w:val="00D10345"/>
    <w:rsid w:val="00D12057"/>
    <w:rsid w:val="00DE11A3"/>
    <w:rsid w:val="00DE128C"/>
    <w:rsid w:val="00E25535"/>
    <w:rsid w:val="00E87ED7"/>
    <w:rsid w:val="00EC6F35"/>
    <w:rsid w:val="00EE087C"/>
    <w:rsid w:val="00F5042C"/>
    <w:rsid w:val="00F72261"/>
    <w:rsid w:val="00F8503A"/>
    <w:rsid w:val="00F87EEA"/>
    <w:rsid w:val="00F968A9"/>
    <w:rsid w:val="00FA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97"/>
    <w:pPr>
      <w:spacing w:after="12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297"/>
    <w:pPr>
      <w:keepNext/>
      <w:spacing w:before="120" w:after="360"/>
      <w:ind w:left="1701"/>
      <w:jc w:val="both"/>
      <w:outlineLvl w:val="0"/>
    </w:pPr>
    <w:rPr>
      <w:rFonts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297"/>
    <w:pPr>
      <w:keepNext/>
      <w:tabs>
        <w:tab w:val="right" w:pos="9072"/>
      </w:tabs>
      <w:ind w:left="1701"/>
      <w:outlineLvl w:val="1"/>
    </w:pPr>
    <w:rPr>
      <w:rFonts w:cs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297"/>
    <w:pPr>
      <w:keepNext/>
      <w:spacing w:after="240" w:line="480" w:lineRule="auto"/>
      <w:ind w:left="567"/>
      <w:jc w:val="center"/>
      <w:outlineLvl w:val="2"/>
    </w:pPr>
    <w:rPr>
      <w:rFonts w:cs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297"/>
    <w:pPr>
      <w:keepNext/>
      <w:spacing w:after="240" w:line="480" w:lineRule="auto"/>
      <w:ind w:left="567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6297"/>
    <w:pPr>
      <w:keepNext/>
      <w:spacing w:before="120"/>
      <w:ind w:left="567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6297"/>
    <w:pPr>
      <w:keepNext/>
      <w:ind w:left="567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D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D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D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D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D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D36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1662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D36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662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D36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662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6629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166297"/>
    <w:pPr>
      <w:spacing w:after="240" w:line="480" w:lineRule="auto"/>
      <w:ind w:left="1134"/>
      <w:jc w:val="both"/>
    </w:pPr>
    <w:rPr>
      <w:rFonts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D36"/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66297"/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1D36"/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166297"/>
    <w:pPr>
      <w:ind w:left="567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1D36"/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166297"/>
    <w:pPr>
      <w:spacing w:line="360" w:lineRule="auto"/>
      <w:ind w:left="567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1D36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855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100507@terr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fatas@ono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ata@eresmas.net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licaciones\Gestion%20Arqueros\Plantillas\Cart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Cartas.dot</Template>
  <TotalTime>1</TotalTime>
  <Pages>3</Pages>
  <Words>337</Words>
  <Characters>1854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Cartas</dc:title>
  <dc:subject/>
  <dc:creator>.</dc:creator>
  <cp:keywords/>
  <dc:description/>
  <cp:lastModifiedBy>ribanez</cp:lastModifiedBy>
  <cp:revision>2</cp:revision>
  <cp:lastPrinted>2010-03-23T17:57:00Z</cp:lastPrinted>
  <dcterms:created xsi:type="dcterms:W3CDTF">2011-06-03T10:02:00Z</dcterms:created>
  <dcterms:modified xsi:type="dcterms:W3CDTF">2011-06-03T10:02:00Z</dcterms:modified>
</cp:coreProperties>
</file>